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BFD" w:rsidRDefault="00E91BFD">
      <w:pPr>
        <w:rPr>
          <w:rFonts w:ascii="Arial" w:hAnsi="Arial" w:cs="Arial"/>
          <w:sz w:val="22"/>
          <w:szCs w:val="20"/>
          <w:lang w:val="de-DE" w:eastAsia="de-DE"/>
        </w:rPr>
        <w:sectPr w:rsidR="00E91BFD" w:rsidSect="00E91BFD">
          <w:headerReference w:type="even" r:id="rId8"/>
          <w:headerReference w:type="default" r:id="rId9"/>
          <w:footerReference w:type="even" r:id="rId10"/>
          <w:pgSz w:w="11906" w:h="16838" w:code="9"/>
          <w:pgMar w:top="1134" w:right="1841" w:bottom="1134" w:left="1418" w:header="1134" w:footer="1134" w:gutter="0"/>
          <w:cols w:space="708"/>
          <w:docGrid w:linePitch="360"/>
        </w:sectPr>
      </w:pPr>
    </w:p>
    <w:p w:rsidR="00632FC7" w:rsidRDefault="00632FC7">
      <w:pPr>
        <w:rPr>
          <w:rFonts w:ascii="Arial" w:hAnsi="Arial" w:cs="Arial"/>
          <w:sz w:val="22"/>
          <w:szCs w:val="20"/>
          <w:lang w:val="de-DE" w:eastAsia="de-DE"/>
        </w:rPr>
      </w:pPr>
    </w:p>
    <w:p w:rsidR="00632FC7" w:rsidRDefault="00632FC7">
      <w:pPr>
        <w:spacing w:after="120" w:line="360" w:lineRule="auto"/>
        <w:ind w:left="567" w:right="57"/>
        <w:jc w:val="both"/>
        <w:rPr>
          <w:rFonts w:ascii="Arial" w:hAnsi="Arial" w:cs="Arial"/>
          <w:sz w:val="22"/>
          <w:szCs w:val="20"/>
          <w:lang w:val="de-DE" w:eastAsia="de-DE"/>
        </w:rPr>
      </w:pPr>
    </w:p>
    <w:p w:rsidR="00632FC7" w:rsidRDefault="00ED2DE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Sehr geehrte Feuerwehrmitglieder!</w:t>
      </w:r>
    </w:p>
    <w:p w:rsidR="00632FC7" w:rsidRDefault="00632FC7">
      <w:pPr>
        <w:rPr>
          <w:rFonts w:ascii="Arial" w:hAnsi="Arial" w:cs="Arial"/>
          <w:sz w:val="22"/>
          <w:szCs w:val="22"/>
        </w:rPr>
      </w:pPr>
    </w:p>
    <w:p w:rsidR="00632FC7" w:rsidRDefault="00ED2DE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Als Bürgermeister lade ich gemeinsam mit dem Feuerwehrkommandanten die Feuerwehrmitglieder zur </w:t>
      </w:r>
    </w:p>
    <w:p w:rsidR="00632FC7" w:rsidRDefault="00ED2DEA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32"/>
          <w:szCs w:val="22"/>
        </w:rPr>
        <w:t>Mitglieder- und Wahlversammlung 2016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632FC7" w:rsidRPr="005D7753" w:rsidRDefault="00ED2DEA">
      <w:pPr>
        <w:ind w:right="-284"/>
        <w:jc w:val="center"/>
        <w:rPr>
          <w:rFonts w:ascii="Arial" w:hAnsi="Arial" w:cs="Arial"/>
          <w:b/>
          <w:sz w:val="22"/>
          <w:szCs w:val="22"/>
        </w:rPr>
      </w:pPr>
      <w:r w:rsidRPr="005D7753">
        <w:rPr>
          <w:rFonts w:ascii="Arial" w:hAnsi="Arial" w:cs="Arial"/>
          <w:b/>
          <w:sz w:val="22"/>
          <w:szCs w:val="22"/>
        </w:rPr>
        <w:t xml:space="preserve">am </w:t>
      </w:r>
      <w:r w:rsidR="002912EF">
        <w:rPr>
          <w:rFonts w:ascii="Arial" w:hAnsi="Arial" w:cs="Arial"/>
          <w:b/>
          <w:sz w:val="22"/>
          <w:szCs w:val="22"/>
        </w:rPr>
        <w:t>_____________</w:t>
      </w:r>
    </w:p>
    <w:p w:rsidR="00632FC7" w:rsidRPr="005D7753" w:rsidRDefault="00ED2DEA">
      <w:pPr>
        <w:ind w:right="-284"/>
        <w:jc w:val="center"/>
        <w:rPr>
          <w:rFonts w:ascii="Arial" w:hAnsi="Arial" w:cs="Arial"/>
          <w:b/>
          <w:sz w:val="22"/>
          <w:szCs w:val="22"/>
        </w:rPr>
      </w:pPr>
      <w:r w:rsidRPr="005D7753">
        <w:rPr>
          <w:rFonts w:ascii="Arial" w:hAnsi="Arial" w:cs="Arial"/>
          <w:b/>
          <w:sz w:val="22"/>
          <w:szCs w:val="22"/>
        </w:rPr>
        <w:t xml:space="preserve">Beginn </w:t>
      </w:r>
      <w:r w:rsidR="002912EF">
        <w:rPr>
          <w:rFonts w:ascii="Arial" w:hAnsi="Arial" w:cs="Arial"/>
          <w:b/>
          <w:sz w:val="22"/>
          <w:szCs w:val="22"/>
        </w:rPr>
        <w:t>_______</w:t>
      </w:r>
      <w:r w:rsidRPr="005D7753">
        <w:rPr>
          <w:rFonts w:ascii="Arial" w:hAnsi="Arial" w:cs="Arial"/>
          <w:b/>
          <w:sz w:val="22"/>
          <w:szCs w:val="22"/>
        </w:rPr>
        <w:t xml:space="preserve"> Uhr</w:t>
      </w:r>
    </w:p>
    <w:p w:rsidR="00632FC7" w:rsidRPr="005D7753" w:rsidRDefault="005D7753">
      <w:pPr>
        <w:ind w:right="-284"/>
        <w:jc w:val="center"/>
        <w:rPr>
          <w:rFonts w:ascii="Arial" w:hAnsi="Arial" w:cs="Arial"/>
          <w:b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>i</w:t>
      </w:r>
      <w:r w:rsidR="002912EF">
        <w:rPr>
          <w:rFonts w:ascii="Arial" w:hAnsi="Arial" w:cs="Arial"/>
          <w:b/>
          <w:sz w:val="22"/>
          <w:szCs w:val="22"/>
        </w:rPr>
        <w:t>n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</w:t>
      </w:r>
      <w:r w:rsidR="002912EF">
        <w:rPr>
          <w:rFonts w:ascii="Arial" w:hAnsi="Arial" w:cs="Arial"/>
          <w:b/>
          <w:sz w:val="22"/>
          <w:szCs w:val="22"/>
        </w:rPr>
        <w:t>__________________________</w:t>
      </w:r>
      <w:r w:rsidRPr="005D7753">
        <w:rPr>
          <w:rFonts w:ascii="Arial" w:hAnsi="Arial" w:cs="Arial"/>
          <w:b/>
          <w:sz w:val="22"/>
          <w:szCs w:val="22"/>
        </w:rPr>
        <w:t xml:space="preserve"> </w:t>
      </w:r>
      <w:r w:rsidR="00ED2DEA" w:rsidRPr="005D7753">
        <w:rPr>
          <w:rFonts w:ascii="Arial" w:hAnsi="Arial" w:cs="Arial"/>
          <w:b/>
          <w:sz w:val="22"/>
          <w:szCs w:val="22"/>
        </w:rPr>
        <w:t>ein</w:t>
      </w:r>
    </w:p>
    <w:p w:rsidR="005D7753" w:rsidRDefault="005D7753">
      <w:pPr>
        <w:ind w:right="-284"/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632FC7" w:rsidRDefault="00ED2DEA">
      <w:pPr>
        <w:ind w:right="-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Adjustierung: Dienstbekleidung I.</w:t>
      </w:r>
    </w:p>
    <w:p w:rsidR="00632FC7" w:rsidRDefault="00632FC7">
      <w:pPr>
        <w:rPr>
          <w:rFonts w:ascii="Arial" w:hAnsi="Arial" w:cs="Arial"/>
          <w:sz w:val="22"/>
          <w:szCs w:val="22"/>
        </w:rPr>
      </w:pPr>
    </w:p>
    <w:p w:rsidR="00632FC7" w:rsidRDefault="00ED2DEA">
      <w:pPr>
        <w:spacing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Tagesordnung:</w:t>
      </w:r>
    </w:p>
    <w:p w:rsidR="00632FC7" w:rsidRDefault="00ED2DEA">
      <w:pPr>
        <w:pStyle w:val="Listenabsatz"/>
        <w:numPr>
          <w:ilvl w:val="0"/>
          <w:numId w:val="3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Eröffnung und Begrüßung</w:t>
      </w:r>
    </w:p>
    <w:p w:rsidR="00632FC7" w:rsidRDefault="00ED2DEA">
      <w:pPr>
        <w:pStyle w:val="Listenabsatz"/>
        <w:numPr>
          <w:ilvl w:val="0"/>
          <w:numId w:val="3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Feststellung der Beschlussfähigkeit</w:t>
      </w:r>
    </w:p>
    <w:p w:rsidR="00632FC7" w:rsidRDefault="00ED2DEA">
      <w:pPr>
        <w:pStyle w:val="Listenabsatz"/>
        <w:numPr>
          <w:ilvl w:val="0"/>
          <w:numId w:val="3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Totengedenken</w:t>
      </w:r>
    </w:p>
    <w:p w:rsidR="00632FC7" w:rsidRDefault="00ED2DEA">
      <w:pPr>
        <w:pStyle w:val="Listenabsatz"/>
        <w:numPr>
          <w:ilvl w:val="0"/>
          <w:numId w:val="3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Genehmigung der Niederschrift der Mitgliederversammlung 2015</w:t>
      </w:r>
    </w:p>
    <w:p w:rsidR="007C031E" w:rsidRDefault="00ED2DEA">
      <w:pPr>
        <w:pStyle w:val="Listenabsatz"/>
        <w:numPr>
          <w:ilvl w:val="0"/>
          <w:numId w:val="3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Bericht des Kommandanten</w:t>
      </w:r>
      <w:r w:rsidR="00C6137F">
        <w:rPr>
          <w:rFonts w:ascii="Arial" w:hAnsi="Arial" w:cs="Arial"/>
          <w:sz w:val="22"/>
          <w:szCs w:val="22"/>
        </w:rPr>
        <w:t xml:space="preserve"> </w:t>
      </w:r>
    </w:p>
    <w:p w:rsidR="00632FC7" w:rsidRDefault="007C031E">
      <w:pPr>
        <w:pStyle w:val="Listenabsatz"/>
        <w:numPr>
          <w:ilvl w:val="0"/>
          <w:numId w:val="3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Berichte </w:t>
      </w:r>
      <w:r w:rsidR="00C6137F">
        <w:rPr>
          <w:rFonts w:ascii="Arial" w:hAnsi="Arial" w:cs="Arial"/>
          <w:sz w:val="22"/>
          <w:szCs w:val="22"/>
        </w:rPr>
        <w:t>der Sachbearbeiter</w:t>
      </w:r>
    </w:p>
    <w:p w:rsidR="00632FC7" w:rsidRDefault="00ED2DEA">
      <w:pPr>
        <w:pStyle w:val="Listenabsatz"/>
        <w:numPr>
          <w:ilvl w:val="0"/>
          <w:numId w:val="3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Bericht über die Kassengebarung</w:t>
      </w:r>
    </w:p>
    <w:p w:rsidR="00632FC7" w:rsidRDefault="00ED2DEA">
      <w:pPr>
        <w:pStyle w:val="Listenabsatz"/>
        <w:numPr>
          <w:ilvl w:val="0"/>
          <w:numId w:val="3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Bericht der </w:t>
      </w:r>
      <w:r w:rsidR="007C031E">
        <w:rPr>
          <w:rFonts w:ascii="Arial" w:hAnsi="Arial" w:cs="Arial"/>
          <w:sz w:val="22"/>
          <w:szCs w:val="22"/>
        </w:rPr>
        <w:t>Rechnungsprüfer</w:t>
      </w:r>
    </w:p>
    <w:p w:rsidR="00C6137F" w:rsidRDefault="00C6137F" w:rsidP="00C6137F">
      <w:pPr>
        <w:pStyle w:val="Listenabsatz"/>
        <w:numPr>
          <w:ilvl w:val="0"/>
          <w:numId w:val="36"/>
        </w:numPr>
        <w:rPr>
          <w:rFonts w:ascii="Arial" w:hAnsi="Arial" w:cs="Arial"/>
          <w:sz w:val="22"/>
          <w:szCs w:val="22"/>
        </w:rPr>
      </w:pPr>
      <w:r w:rsidRPr="00C6137F">
        <w:rPr>
          <w:rFonts w:ascii="Arial" w:hAnsi="Arial" w:cs="Arial"/>
          <w:sz w:val="22"/>
          <w:szCs w:val="22"/>
        </w:rPr>
        <w:t>Genehmigung des Rechnungsabschlusses – Entlastung</w:t>
      </w:r>
      <w:r w:rsidR="007C031E">
        <w:rPr>
          <w:rFonts w:ascii="Arial" w:hAnsi="Arial" w:cs="Arial"/>
          <w:sz w:val="22"/>
          <w:szCs w:val="22"/>
        </w:rPr>
        <w:t xml:space="preserve"> des Leiters d. Verwaltungsdienstes</w:t>
      </w:r>
    </w:p>
    <w:p w:rsidR="00632FC7" w:rsidRDefault="006A022B">
      <w:pPr>
        <w:pStyle w:val="Listenabsatz"/>
        <w:numPr>
          <w:ilvl w:val="0"/>
          <w:numId w:val="3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  <w:t>Bestellung</w:t>
      </w:r>
      <w:r w:rsidR="00ED2DEA">
        <w:rPr>
          <w:rFonts w:ascii="Arial" w:hAnsi="Arial" w:cs="Arial"/>
          <w:sz w:val="22"/>
        </w:rPr>
        <w:t xml:space="preserve"> </w:t>
      </w:r>
      <w:r w:rsidR="007C031E">
        <w:rPr>
          <w:rFonts w:ascii="Arial" w:hAnsi="Arial" w:cs="Arial"/>
          <w:sz w:val="22"/>
        </w:rPr>
        <w:t xml:space="preserve">der </w:t>
      </w:r>
      <w:r w:rsidR="000C69E6">
        <w:rPr>
          <w:rFonts w:ascii="Arial" w:hAnsi="Arial" w:cs="Arial"/>
          <w:sz w:val="22"/>
        </w:rPr>
        <w:t>Rechnungsprüfer</w:t>
      </w:r>
    </w:p>
    <w:p w:rsidR="00632FC7" w:rsidRDefault="00ED2DEA">
      <w:pPr>
        <w:pStyle w:val="Listenabsatz"/>
        <w:numPr>
          <w:ilvl w:val="0"/>
          <w:numId w:val="3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Wahlen (gemäß §§ 63 bis 70 NÖ FG 2015 und §§ 55 bis 61 NÖ FO)</w:t>
      </w:r>
    </w:p>
    <w:p w:rsidR="00632FC7" w:rsidRDefault="00ED2DEA">
      <w:pPr>
        <w:pStyle w:val="Listenabsatz"/>
        <w:numPr>
          <w:ilvl w:val="1"/>
          <w:numId w:val="3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Wahl des Feuerwehrkommandanten</w:t>
      </w:r>
    </w:p>
    <w:p w:rsidR="00632FC7" w:rsidRDefault="00ED2DEA">
      <w:pPr>
        <w:pStyle w:val="Listenabsatz"/>
        <w:numPr>
          <w:ilvl w:val="1"/>
          <w:numId w:val="3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Wahl des </w:t>
      </w:r>
      <w:proofErr w:type="spellStart"/>
      <w:r>
        <w:rPr>
          <w:rFonts w:ascii="Arial" w:hAnsi="Arial" w:cs="Arial"/>
          <w:sz w:val="22"/>
          <w:szCs w:val="22"/>
        </w:rPr>
        <w:t>Feuerwehrkommandantstellvertreters</w:t>
      </w:r>
      <w:proofErr w:type="spellEnd"/>
    </w:p>
    <w:p w:rsidR="00632FC7" w:rsidRDefault="00ED2DEA">
      <w:pPr>
        <w:pStyle w:val="Listenabsatz"/>
        <w:numPr>
          <w:ilvl w:val="0"/>
          <w:numId w:val="3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Angelobung von Feuerwehrkommandant und </w:t>
      </w:r>
      <w:proofErr w:type="spellStart"/>
      <w:r>
        <w:rPr>
          <w:rFonts w:ascii="Arial" w:hAnsi="Arial" w:cs="Arial"/>
          <w:sz w:val="22"/>
          <w:szCs w:val="22"/>
        </w:rPr>
        <w:t>Feuerwehrkommandantstellvertreter</w:t>
      </w:r>
      <w:proofErr w:type="spellEnd"/>
      <w:r>
        <w:rPr>
          <w:rFonts w:ascii="Arial" w:hAnsi="Arial" w:cs="Arial"/>
          <w:sz w:val="22"/>
          <w:szCs w:val="22"/>
        </w:rPr>
        <w:t xml:space="preserve"> durch den Bürgermeister</w:t>
      </w:r>
    </w:p>
    <w:p w:rsidR="00632FC7" w:rsidRDefault="007C031E">
      <w:pPr>
        <w:pStyle w:val="Listenabsatz"/>
        <w:numPr>
          <w:ilvl w:val="0"/>
          <w:numId w:val="3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Bestellung</w:t>
      </w:r>
      <w:r w:rsidR="00ED2DEA">
        <w:rPr>
          <w:rFonts w:ascii="Arial" w:hAnsi="Arial" w:cs="Arial"/>
          <w:sz w:val="22"/>
          <w:szCs w:val="22"/>
        </w:rPr>
        <w:t xml:space="preserve"> des Leiters des Verwaltungsdienstes</w:t>
      </w:r>
    </w:p>
    <w:p w:rsidR="00632FC7" w:rsidRDefault="00ED2DEA">
      <w:pPr>
        <w:pStyle w:val="Listenabsatz"/>
        <w:numPr>
          <w:ilvl w:val="0"/>
          <w:numId w:val="3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Angelobungen, Beförderungen und Ernennungen</w:t>
      </w:r>
    </w:p>
    <w:p w:rsidR="00C6137F" w:rsidRDefault="00C6137F">
      <w:pPr>
        <w:pStyle w:val="Listenabsatz"/>
        <w:numPr>
          <w:ilvl w:val="0"/>
          <w:numId w:val="3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Beschlussfassung über den Voranschlag</w:t>
      </w:r>
    </w:p>
    <w:p w:rsidR="00632FC7" w:rsidRDefault="00ED2DEA">
      <w:pPr>
        <w:pStyle w:val="Listenabsatz"/>
        <w:numPr>
          <w:ilvl w:val="0"/>
          <w:numId w:val="3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Ansprachen</w:t>
      </w:r>
    </w:p>
    <w:p w:rsidR="00632FC7" w:rsidRDefault="00ED2DEA">
      <w:pPr>
        <w:pStyle w:val="Listenabsatz"/>
        <w:numPr>
          <w:ilvl w:val="0"/>
          <w:numId w:val="3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Allfälliges</w:t>
      </w:r>
    </w:p>
    <w:p w:rsidR="00632FC7" w:rsidRDefault="00ED2DEA">
      <w:pPr>
        <w:spacing w:before="120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§ 65 Abs. 5 NÖ FG 2015</w:t>
      </w:r>
    </w:p>
    <w:p w:rsidR="00632FC7" w:rsidRDefault="00ED2DEA">
      <w:pPr>
        <w:ind w:right="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Die Beschlussfähigkeit ist gegeben, wenn </w:t>
      </w:r>
      <w:r w:rsidR="007C031E">
        <w:rPr>
          <w:rFonts w:ascii="Arial" w:hAnsi="Arial" w:cs="Arial"/>
          <w:sz w:val="22"/>
          <w:szCs w:val="22"/>
        </w:rPr>
        <w:t>mindestens</w:t>
      </w:r>
      <w:r>
        <w:rPr>
          <w:rFonts w:ascii="Arial" w:hAnsi="Arial" w:cs="Arial"/>
          <w:sz w:val="22"/>
          <w:szCs w:val="22"/>
        </w:rPr>
        <w:t xml:space="preserve"> die Hälfte der stimmberechtigten Mitglieder anwesend ist. Wird diese Zahl nicht erreicht, so ist eine, eine halbe Stunde später stattfindende Sitzung ohne Rücksicht auf die Zahl der stimmberechtigten Mitglieder, beschlussfähig.</w:t>
      </w:r>
    </w:p>
    <w:p w:rsidR="006A022B" w:rsidRDefault="006A022B" w:rsidP="006A022B">
      <w:pPr>
        <w:tabs>
          <w:tab w:val="left" w:pos="1836"/>
        </w:tabs>
        <w:ind w:right="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632FC7" w:rsidRDefault="006A022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Das Wählerverzeichnis und die </w:t>
      </w:r>
      <w:r w:rsidR="00ED2DEA">
        <w:rPr>
          <w:rFonts w:ascii="Arial" w:hAnsi="Arial" w:cs="Arial"/>
          <w:sz w:val="22"/>
          <w:szCs w:val="22"/>
        </w:rPr>
        <w:t>Niederschrift der letzten Mitgliederversammlung lieg</w:t>
      </w:r>
      <w:r>
        <w:rPr>
          <w:rFonts w:ascii="Arial" w:hAnsi="Arial" w:cs="Arial"/>
          <w:sz w:val="22"/>
          <w:szCs w:val="22"/>
        </w:rPr>
        <w:t>en</w:t>
      </w:r>
      <w:r w:rsidR="00ED2DEA">
        <w:rPr>
          <w:rFonts w:ascii="Arial" w:hAnsi="Arial" w:cs="Arial"/>
          <w:sz w:val="22"/>
          <w:szCs w:val="22"/>
        </w:rPr>
        <w:t xml:space="preserve"> eine halbe Stunde vor Beginn der Mitgliederversammlung zur Einsicht auf.</w:t>
      </w:r>
    </w:p>
    <w:p w:rsidR="00632FC7" w:rsidRDefault="00632FC7">
      <w:pPr>
        <w:rPr>
          <w:rFonts w:ascii="Arial" w:hAnsi="Arial" w:cs="Arial"/>
          <w:sz w:val="22"/>
          <w:szCs w:val="22"/>
        </w:rPr>
      </w:pPr>
    </w:p>
    <w:p w:rsidR="00632FC7" w:rsidRDefault="00632FC7">
      <w:pPr>
        <w:rPr>
          <w:rFonts w:ascii="Arial" w:hAnsi="Arial" w:cs="Arial"/>
          <w:sz w:val="22"/>
          <w:szCs w:val="22"/>
        </w:rPr>
      </w:pPr>
    </w:p>
    <w:p w:rsidR="00632FC7" w:rsidRDefault="00ED2DEA">
      <w:pPr>
        <w:tabs>
          <w:tab w:val="left" w:pos="50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Der Bürgermeister</w:t>
      </w:r>
      <w:r>
        <w:rPr>
          <w:rFonts w:ascii="Arial" w:hAnsi="Arial" w:cs="Arial"/>
          <w:sz w:val="22"/>
          <w:szCs w:val="22"/>
        </w:rPr>
        <w:tab/>
        <w:t>Der Feuerwehrkommandant</w:t>
      </w:r>
    </w:p>
    <w:p w:rsidR="00632FC7" w:rsidRDefault="00632FC7">
      <w:pPr>
        <w:rPr>
          <w:rFonts w:ascii="Arial" w:hAnsi="Arial" w:cs="Arial"/>
          <w:sz w:val="22"/>
          <w:szCs w:val="22"/>
        </w:rPr>
      </w:pPr>
    </w:p>
    <w:p w:rsidR="00E91BFD" w:rsidRDefault="00E91BFD">
      <w:pPr>
        <w:rPr>
          <w:rFonts w:ascii="Arial" w:hAnsi="Arial" w:cs="Arial"/>
          <w:sz w:val="22"/>
          <w:szCs w:val="22"/>
        </w:rPr>
      </w:pPr>
    </w:p>
    <w:p w:rsidR="00632FC7" w:rsidRDefault="00632FC7" w:rsidP="002912EF">
      <w:pPr>
        <w:tabs>
          <w:tab w:val="left" w:pos="948"/>
        </w:tabs>
        <w:rPr>
          <w:rFonts w:ascii="Arial" w:hAnsi="Arial" w:cs="Arial"/>
          <w:sz w:val="22"/>
          <w:szCs w:val="22"/>
        </w:rPr>
      </w:pPr>
    </w:p>
    <w:p w:rsidR="00632FC7" w:rsidRDefault="002912EF">
      <w:pPr>
        <w:tabs>
          <w:tab w:val="left" w:pos="50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</w:t>
      </w:r>
      <w:r w:rsidR="00ED2DEA"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Name</w:t>
      </w:r>
      <w:proofErr w:type="spellEnd"/>
      <w:r>
        <w:rPr>
          <w:rFonts w:ascii="Arial" w:hAnsi="Arial" w:cs="Arial"/>
          <w:sz w:val="22"/>
          <w:szCs w:val="22"/>
        </w:rPr>
        <w:t>, Dienstgrad</w:t>
      </w:r>
    </w:p>
    <w:sectPr w:rsidR="00632FC7" w:rsidSect="00E91BFD">
      <w:type w:val="continuous"/>
      <w:pgSz w:w="11906" w:h="16838" w:code="9"/>
      <w:pgMar w:top="1134" w:right="1418" w:bottom="1134" w:left="1418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1976" w:rsidRDefault="00E21976">
      <w:r>
        <w:separator/>
      </w:r>
    </w:p>
  </w:endnote>
  <w:endnote w:type="continuationSeparator" w:id="0">
    <w:p w:rsidR="00E21976" w:rsidRDefault="00E21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zpa">
    <w:altName w:val="Trebuchet MS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Kravitz Thermal">
    <w:altName w:val="Courier10 WGL4 BT"/>
    <w:panose1 w:val="00000400000000000000"/>
    <w:charset w:val="00"/>
    <w:family w:val="auto"/>
    <w:pitch w:val="variable"/>
    <w:sig w:usb0="00000083" w:usb1="00000000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FC7" w:rsidRDefault="00ED2DEA">
    <w:pPr>
      <w:pStyle w:val="Fuzeile"/>
      <w:spacing w:before="120"/>
      <w:ind w:left="-900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- </w:t>
    </w:r>
    <w:r>
      <w:rPr>
        <w:rStyle w:val="Seitenzahl"/>
        <w:rFonts w:ascii="Arial" w:hAnsi="Arial" w:cs="Arial"/>
        <w:sz w:val="20"/>
        <w:szCs w:val="20"/>
      </w:rPr>
      <w:fldChar w:fldCharType="begin"/>
    </w:r>
    <w:r>
      <w:rPr>
        <w:rStyle w:val="Seitenzahl"/>
        <w:rFonts w:ascii="Arial" w:hAnsi="Arial" w:cs="Arial"/>
        <w:sz w:val="20"/>
        <w:szCs w:val="20"/>
      </w:rPr>
      <w:instrText xml:space="preserve"> PAGE </w:instrText>
    </w:r>
    <w:r>
      <w:rPr>
        <w:rStyle w:val="Seitenzahl"/>
        <w:rFonts w:ascii="Arial" w:hAnsi="Arial" w:cs="Arial"/>
        <w:sz w:val="20"/>
        <w:szCs w:val="20"/>
      </w:rPr>
      <w:fldChar w:fldCharType="separate"/>
    </w:r>
    <w:r w:rsidR="00693647">
      <w:rPr>
        <w:rStyle w:val="Seitenzahl"/>
        <w:rFonts w:ascii="Arial" w:hAnsi="Arial" w:cs="Arial"/>
        <w:noProof/>
        <w:sz w:val="20"/>
        <w:szCs w:val="20"/>
      </w:rPr>
      <w:t>2</w:t>
    </w:r>
    <w:r>
      <w:rPr>
        <w:rStyle w:val="Seitenzahl"/>
        <w:rFonts w:ascii="Arial" w:hAnsi="Arial" w:cs="Arial"/>
        <w:sz w:val="20"/>
        <w:szCs w:val="20"/>
      </w:rPr>
      <w:fldChar w:fldCharType="end"/>
    </w:r>
    <w:r>
      <w:rPr>
        <w:rStyle w:val="Seitenzahl"/>
        <w:rFonts w:ascii="Arial" w:hAnsi="Arial" w:cs="Arial"/>
        <w:sz w:val="20"/>
        <w:szCs w:val="20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1976" w:rsidRDefault="00E21976">
      <w:r>
        <w:separator/>
      </w:r>
    </w:p>
  </w:footnote>
  <w:footnote w:type="continuationSeparator" w:id="0">
    <w:p w:rsidR="00E21976" w:rsidRDefault="00E219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FC7" w:rsidRDefault="00ED2DEA">
    <w:pPr>
      <w:framePr w:w="510" w:h="5851" w:hRule="exact" w:wrap="around" w:vAnchor="text" w:hAnchor="page" w:x="511" w:y="-158"/>
      <w:shd w:val="solid" w:color="FFFFFF" w:fill="FFFFFF"/>
      <w:jc w:val="right"/>
      <w:textDirection w:val="btLr"/>
      <w:rPr>
        <w:rFonts w:ascii="Arial" w:hAnsi="Arial" w:cs="Arial"/>
      </w:rPr>
    </w:pPr>
    <w:r>
      <w:rPr>
        <w:rFonts w:ascii="Arial" w:hAnsi="Arial" w:cs="Arial"/>
        <w:b/>
        <w:sz w:val="40"/>
        <w:szCs w:val="40"/>
      </w:rPr>
      <w:t>Leitfaden Wahlen Feuerwehr</w:t>
    </w:r>
  </w:p>
  <w:p w:rsidR="00632FC7" w:rsidRDefault="00632FC7">
    <w:pPr>
      <w:framePr w:w="510" w:h="5851" w:hRule="exact" w:wrap="around" w:vAnchor="text" w:hAnchor="page" w:x="511" w:y="-158"/>
      <w:shd w:val="solid" w:color="FFFFFF" w:fill="FFFFFF"/>
      <w:jc w:val="right"/>
      <w:textDirection w:val="btLr"/>
      <w:rPr>
        <w:rFonts w:ascii="Arial" w:hAnsi="Arial" w:cs="Arial"/>
      </w:rPr>
    </w:pPr>
  </w:p>
  <w:p w:rsidR="00632FC7" w:rsidRDefault="00ED2DEA">
    <w:pPr>
      <w:pStyle w:val="Kopfzeile"/>
      <w:ind w:left="3515" w:right="-270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noProof/>
        <w:sz w:val="20"/>
        <w:szCs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5334000</wp:posOffset>
          </wp:positionH>
          <wp:positionV relativeFrom="paragraph">
            <wp:posOffset>-138430</wp:posOffset>
          </wp:positionV>
          <wp:extent cx="467995" cy="467995"/>
          <wp:effectExtent l="0" t="0" r="8255" b="8255"/>
          <wp:wrapNone/>
          <wp:docPr id="327" name="Bild 26" descr="NÖ LFV Logo 2 c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NÖ LFV Logo 2 c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799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i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-205740</wp:posOffset>
              </wp:positionH>
              <wp:positionV relativeFrom="paragraph">
                <wp:posOffset>-136525</wp:posOffset>
              </wp:positionV>
              <wp:extent cx="0" cy="9396095"/>
              <wp:effectExtent l="13335" t="6350" r="5715" b="8255"/>
              <wp:wrapNone/>
              <wp:docPr id="4" name="Lin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939609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D061B46" id="Line 1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6.2pt,-10.75pt" to="-16.2pt,72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"/>
          </w:pict>
        </mc:Fallback>
      </mc:AlternateContent>
    </w:r>
    <w:r>
      <w:rPr>
        <w:rFonts w:ascii="Arial" w:hAnsi="Arial" w:cs="Arial"/>
        <w:i/>
        <w:sz w:val="20"/>
        <w:szCs w:val="20"/>
      </w:rPr>
      <w:t>Niederösterreichischer Landesfeuerwehrverband</w:t>
    </w:r>
  </w:p>
  <w:p w:rsidR="00632FC7" w:rsidRDefault="00ED2DEA">
    <w:pPr>
      <w:pStyle w:val="Kopfzeile"/>
      <w:ind w:left="3515"/>
      <w:rPr>
        <w:rFonts w:ascii="Kravitz Thermal" w:hAnsi="Kravitz Thermal" w:cs="Arial"/>
        <w:sz w:val="32"/>
        <w:szCs w:val="32"/>
      </w:rPr>
    </w:pPr>
    <w:r>
      <w:rPr>
        <w:rFonts w:ascii="Kravitz Thermal" w:hAnsi="Kravitz Thermal" w:cs="Arial"/>
        <w:sz w:val="32"/>
        <w:szCs w:val="32"/>
      </w:rPr>
      <w:t>Landesfeuerwehrkommando</w:t>
    </w:r>
  </w:p>
  <w:p w:rsidR="00632FC7" w:rsidRDefault="00ED2DEA">
    <w:pPr>
      <w:pStyle w:val="Kopfzeile"/>
      <w:ind w:left="-180"/>
      <w:rPr>
        <w:rFonts w:ascii="Arial" w:hAnsi="Arial" w:cs="Arial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2240280</wp:posOffset>
              </wp:positionH>
              <wp:positionV relativeFrom="paragraph">
                <wp:posOffset>3175</wp:posOffset>
              </wp:positionV>
              <wp:extent cx="3543300" cy="0"/>
              <wp:effectExtent l="11430" t="12700" r="7620" b="6350"/>
              <wp:wrapNone/>
              <wp:docPr id="3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35433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99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609D094" id="Line 18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6.4pt,.25pt" to="455.4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" strokecolor="#09f" strokeweight="1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FC7" w:rsidRPr="00B25852" w:rsidRDefault="00693647" w:rsidP="002912EF">
    <w:pPr>
      <w:pStyle w:val="Kopfzeile"/>
      <w:tabs>
        <w:tab w:val="left" w:pos="5387"/>
      </w:tabs>
      <w:ind w:right="-270"/>
      <w:rPr>
        <w:rFonts w:ascii="Arial" w:hAnsi="Arial" w:cs="Arial"/>
        <w:i/>
        <w:sz w:val="16"/>
        <w:szCs w:val="20"/>
      </w:rPr>
    </w:pPr>
    <w:r w:rsidRPr="006B78D4">
      <w:rPr>
        <w:rFonts w:ascii="Arial" w:hAnsi="Arial" w:cs="Arial"/>
        <w:noProof/>
      </w:rPr>
      <w:drawing>
        <wp:anchor distT="0" distB="0" distL="114300" distR="114300" simplePos="0" relativeHeight="251662336" behindDoc="1" locked="0" layoutInCell="1" allowOverlap="1" wp14:anchorId="6FE1A5AA" wp14:editId="3E9D5C80">
          <wp:simplePos x="0" y="0"/>
          <wp:positionH relativeFrom="column">
            <wp:posOffset>5805170</wp:posOffset>
          </wp:positionH>
          <wp:positionV relativeFrom="paragraph">
            <wp:posOffset>-62865</wp:posOffset>
          </wp:positionV>
          <wp:extent cx="305435" cy="382270"/>
          <wp:effectExtent l="0" t="0" r="0" b="0"/>
          <wp:wrapNone/>
          <wp:docPr id="2" name="Bild 1" descr="FF_Emblem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F_Emblem_colo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435" cy="382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25852">
      <w:rPr>
        <w:noProof/>
      </w:rPr>
      <w:drawing>
        <wp:anchor distT="0" distB="0" distL="114300" distR="114300" simplePos="0" relativeHeight="251661312" behindDoc="0" locked="0" layoutInCell="1" allowOverlap="1" wp14:anchorId="72B8EB76" wp14:editId="3B2E077A">
          <wp:simplePos x="0" y="0"/>
          <wp:positionH relativeFrom="column">
            <wp:posOffset>52070</wp:posOffset>
          </wp:positionH>
          <wp:positionV relativeFrom="paragraph">
            <wp:posOffset>-80010</wp:posOffset>
          </wp:positionV>
          <wp:extent cx="3183890" cy="467995"/>
          <wp:effectExtent l="0" t="0" r="0" b="8255"/>
          <wp:wrapSquare wrapText="bothSides"/>
          <wp:docPr id="329" name="Grafik 3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83890" cy="467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D2DEA" w:rsidRPr="00B25852">
      <w:rPr>
        <w:rFonts w:ascii="Arial" w:hAnsi="Arial" w:cs="Arial"/>
        <w:i/>
        <w:sz w:val="16"/>
        <w:szCs w:val="20"/>
      </w:rPr>
      <w:t>Niederösterreichischer Landesfeuerwehrverband</w:t>
    </w:r>
  </w:p>
  <w:p w:rsidR="00632FC7" w:rsidRPr="00B25852" w:rsidRDefault="00B25852" w:rsidP="002912EF">
    <w:pPr>
      <w:pStyle w:val="Kopfzeile"/>
      <w:tabs>
        <w:tab w:val="left" w:pos="5387"/>
      </w:tabs>
      <w:rPr>
        <w:rFonts w:ascii="Arial" w:hAnsi="Arial" w:cs="Arial"/>
        <w:sz w:val="22"/>
        <w:szCs w:val="32"/>
      </w:rPr>
    </w:pPr>
    <w:r w:rsidRPr="00B25852">
      <w:rPr>
        <w:rFonts w:ascii="Arial" w:hAnsi="Arial" w:cs="Arial"/>
        <w:sz w:val="22"/>
        <w:szCs w:val="32"/>
      </w:rPr>
      <w:t xml:space="preserve">Freiwillige Feuerwehr </w:t>
    </w:r>
    <w:r w:rsidR="002912EF">
      <w:rPr>
        <w:rFonts w:ascii="Arial" w:hAnsi="Arial" w:cs="Arial"/>
        <w:sz w:val="22"/>
        <w:szCs w:val="32"/>
      </w:rPr>
      <w:t>_________</w:t>
    </w:r>
  </w:p>
  <w:p w:rsidR="00632FC7" w:rsidRPr="00B25852" w:rsidRDefault="00B25852" w:rsidP="00B25852">
    <w:pPr>
      <w:pStyle w:val="Kopfzeile"/>
      <w:ind w:left="2880"/>
      <w:jc w:val="right"/>
      <w:rPr>
        <w:rFonts w:ascii="Arial" w:hAnsi="Arial" w:cs="Arial"/>
        <w:sz w:val="16"/>
        <w:szCs w:val="20"/>
      </w:rPr>
    </w:pPr>
    <w:r w:rsidRPr="00B25852">
      <w:rPr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97598F0" wp14:editId="6F78EF79">
              <wp:simplePos x="0" y="0"/>
              <wp:positionH relativeFrom="column">
                <wp:posOffset>3366770</wp:posOffset>
              </wp:positionH>
              <wp:positionV relativeFrom="paragraph">
                <wp:posOffset>65405</wp:posOffset>
              </wp:positionV>
              <wp:extent cx="2805430" cy="0"/>
              <wp:effectExtent l="0" t="0" r="33020" b="1905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280543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99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FC6CA30" id="Line 6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5.1pt,5.15pt" to="486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" strokecolor="#09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06924"/>
    <w:multiLevelType w:val="hybridMultilevel"/>
    <w:tmpl w:val="C8E2F884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747D27"/>
    <w:multiLevelType w:val="hybridMultilevel"/>
    <w:tmpl w:val="3DA202A8"/>
    <w:lvl w:ilvl="0" w:tplc="0407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3708FE"/>
    <w:multiLevelType w:val="multilevel"/>
    <w:tmpl w:val="492C6E06"/>
    <w:lvl w:ilvl="0">
      <w:start w:val="1"/>
      <w:numFmt w:val="bullet"/>
      <w:lvlText w:val=""/>
      <w:lvlJc w:val="left"/>
      <w:pPr>
        <w:tabs>
          <w:tab w:val="num" w:pos="1008"/>
        </w:tabs>
        <w:ind w:left="1008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3" w15:restartNumberingAfterBreak="0">
    <w:nsid w:val="07FF0556"/>
    <w:multiLevelType w:val="hybridMultilevel"/>
    <w:tmpl w:val="D988F8DA"/>
    <w:lvl w:ilvl="0" w:tplc="9DF436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E2E39F6"/>
    <w:multiLevelType w:val="hybridMultilevel"/>
    <w:tmpl w:val="840A142A"/>
    <w:lvl w:ilvl="0" w:tplc="04070015">
      <w:start w:val="1"/>
      <w:numFmt w:val="decimal"/>
      <w:lvlText w:val="(%1)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03F7298"/>
    <w:multiLevelType w:val="hybridMultilevel"/>
    <w:tmpl w:val="2544F858"/>
    <w:lvl w:ilvl="0" w:tplc="9DF436C6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2640" w:hanging="360"/>
      </w:pPr>
    </w:lvl>
    <w:lvl w:ilvl="2" w:tplc="0407001B" w:tentative="1">
      <w:start w:val="1"/>
      <w:numFmt w:val="lowerRoman"/>
      <w:lvlText w:val="%3."/>
      <w:lvlJc w:val="right"/>
      <w:pPr>
        <w:ind w:left="3360" w:hanging="180"/>
      </w:pPr>
    </w:lvl>
    <w:lvl w:ilvl="3" w:tplc="0407000F" w:tentative="1">
      <w:start w:val="1"/>
      <w:numFmt w:val="decimal"/>
      <w:lvlText w:val="%4."/>
      <w:lvlJc w:val="left"/>
      <w:pPr>
        <w:ind w:left="4080" w:hanging="360"/>
      </w:pPr>
    </w:lvl>
    <w:lvl w:ilvl="4" w:tplc="04070019" w:tentative="1">
      <w:start w:val="1"/>
      <w:numFmt w:val="lowerLetter"/>
      <w:lvlText w:val="%5."/>
      <w:lvlJc w:val="left"/>
      <w:pPr>
        <w:ind w:left="4800" w:hanging="360"/>
      </w:pPr>
    </w:lvl>
    <w:lvl w:ilvl="5" w:tplc="0407001B" w:tentative="1">
      <w:start w:val="1"/>
      <w:numFmt w:val="lowerRoman"/>
      <w:lvlText w:val="%6."/>
      <w:lvlJc w:val="right"/>
      <w:pPr>
        <w:ind w:left="5520" w:hanging="180"/>
      </w:pPr>
    </w:lvl>
    <w:lvl w:ilvl="6" w:tplc="0407000F" w:tentative="1">
      <w:start w:val="1"/>
      <w:numFmt w:val="decimal"/>
      <w:lvlText w:val="%7."/>
      <w:lvlJc w:val="left"/>
      <w:pPr>
        <w:ind w:left="6240" w:hanging="360"/>
      </w:pPr>
    </w:lvl>
    <w:lvl w:ilvl="7" w:tplc="04070019" w:tentative="1">
      <w:start w:val="1"/>
      <w:numFmt w:val="lowerLetter"/>
      <w:lvlText w:val="%8."/>
      <w:lvlJc w:val="left"/>
      <w:pPr>
        <w:ind w:left="6960" w:hanging="360"/>
      </w:pPr>
    </w:lvl>
    <w:lvl w:ilvl="8" w:tplc="0407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6" w15:restartNumberingAfterBreak="0">
    <w:nsid w:val="115345FE"/>
    <w:multiLevelType w:val="hybridMultilevel"/>
    <w:tmpl w:val="A8149628"/>
    <w:lvl w:ilvl="0" w:tplc="8A0214AE">
      <w:numFmt w:val="bullet"/>
      <w:lvlText w:val="-"/>
      <w:lvlJc w:val="left"/>
      <w:pPr>
        <w:tabs>
          <w:tab w:val="num" w:pos="1004"/>
        </w:tabs>
        <w:ind w:left="1004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195F7572"/>
    <w:multiLevelType w:val="hybridMultilevel"/>
    <w:tmpl w:val="F28098FE"/>
    <w:lvl w:ilvl="0" w:tplc="9DF436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2D9248A"/>
    <w:multiLevelType w:val="hybridMultilevel"/>
    <w:tmpl w:val="EA58D498"/>
    <w:lvl w:ilvl="0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42E3E05"/>
    <w:multiLevelType w:val="hybridMultilevel"/>
    <w:tmpl w:val="DA50ED9E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9E7D67"/>
    <w:multiLevelType w:val="hybridMultilevel"/>
    <w:tmpl w:val="7A6877F0"/>
    <w:lvl w:ilvl="0" w:tplc="65BA1860">
      <w:start w:val="1"/>
      <w:numFmt w:val="bullet"/>
      <w:lvlText w:val="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6996854"/>
    <w:multiLevelType w:val="hybridMultilevel"/>
    <w:tmpl w:val="B2421788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7">
      <w:start w:val="1"/>
      <w:numFmt w:val="lowerLetter"/>
      <w:lvlText w:val="%2)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15">
      <w:start w:val="1"/>
      <w:numFmt w:val="decimal"/>
      <w:lvlText w:val="(%4)"/>
      <w:lvlJc w:val="left"/>
      <w:pPr>
        <w:ind w:left="2880" w:hanging="360"/>
      </w:pPr>
      <w:rPr>
        <w:rFonts w:hint="default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CC5B56"/>
    <w:multiLevelType w:val="hybridMultilevel"/>
    <w:tmpl w:val="668A3560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976260"/>
    <w:multiLevelType w:val="hybridMultilevel"/>
    <w:tmpl w:val="911ECDAE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3365296"/>
    <w:multiLevelType w:val="hybridMultilevel"/>
    <w:tmpl w:val="27B0EBA8"/>
    <w:lvl w:ilvl="0" w:tplc="B558998E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33C304D8"/>
    <w:multiLevelType w:val="hybridMultilevel"/>
    <w:tmpl w:val="11BCE14E"/>
    <w:lvl w:ilvl="0" w:tplc="9DF436C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62559C1"/>
    <w:multiLevelType w:val="hybridMultilevel"/>
    <w:tmpl w:val="4A10A69E"/>
    <w:lvl w:ilvl="0" w:tplc="FBBC1780">
      <w:start w:val="1"/>
      <w:numFmt w:val="decimal"/>
      <w:lvlText w:val="(%1)"/>
      <w:lvlJc w:val="left"/>
      <w:pPr>
        <w:ind w:left="128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92383A"/>
    <w:multiLevelType w:val="hybridMultilevel"/>
    <w:tmpl w:val="6F3CBD54"/>
    <w:lvl w:ilvl="0" w:tplc="0407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 w15:restartNumberingAfterBreak="0">
    <w:nsid w:val="44455961"/>
    <w:multiLevelType w:val="hybridMultilevel"/>
    <w:tmpl w:val="328A2FCC"/>
    <w:lvl w:ilvl="0" w:tplc="0407000F">
      <w:start w:val="1"/>
      <w:numFmt w:val="decimal"/>
      <w:lvlText w:val="%1."/>
      <w:lvlJc w:val="left"/>
      <w:pPr>
        <w:ind w:left="777" w:hanging="360"/>
      </w:pPr>
    </w:lvl>
    <w:lvl w:ilvl="1" w:tplc="04070019" w:tentative="1">
      <w:start w:val="1"/>
      <w:numFmt w:val="lowerLetter"/>
      <w:lvlText w:val="%2."/>
      <w:lvlJc w:val="left"/>
      <w:pPr>
        <w:ind w:left="1497" w:hanging="360"/>
      </w:pPr>
    </w:lvl>
    <w:lvl w:ilvl="2" w:tplc="0407001B" w:tentative="1">
      <w:start w:val="1"/>
      <w:numFmt w:val="lowerRoman"/>
      <w:lvlText w:val="%3."/>
      <w:lvlJc w:val="right"/>
      <w:pPr>
        <w:ind w:left="2217" w:hanging="180"/>
      </w:pPr>
    </w:lvl>
    <w:lvl w:ilvl="3" w:tplc="0407000F" w:tentative="1">
      <w:start w:val="1"/>
      <w:numFmt w:val="decimal"/>
      <w:lvlText w:val="%4."/>
      <w:lvlJc w:val="left"/>
      <w:pPr>
        <w:ind w:left="2937" w:hanging="360"/>
      </w:pPr>
    </w:lvl>
    <w:lvl w:ilvl="4" w:tplc="04070019" w:tentative="1">
      <w:start w:val="1"/>
      <w:numFmt w:val="lowerLetter"/>
      <w:lvlText w:val="%5."/>
      <w:lvlJc w:val="left"/>
      <w:pPr>
        <w:ind w:left="3657" w:hanging="360"/>
      </w:pPr>
    </w:lvl>
    <w:lvl w:ilvl="5" w:tplc="0407001B" w:tentative="1">
      <w:start w:val="1"/>
      <w:numFmt w:val="lowerRoman"/>
      <w:lvlText w:val="%6."/>
      <w:lvlJc w:val="right"/>
      <w:pPr>
        <w:ind w:left="4377" w:hanging="180"/>
      </w:pPr>
    </w:lvl>
    <w:lvl w:ilvl="6" w:tplc="0407000F" w:tentative="1">
      <w:start w:val="1"/>
      <w:numFmt w:val="decimal"/>
      <w:lvlText w:val="%7."/>
      <w:lvlJc w:val="left"/>
      <w:pPr>
        <w:ind w:left="5097" w:hanging="360"/>
      </w:pPr>
    </w:lvl>
    <w:lvl w:ilvl="7" w:tplc="04070019" w:tentative="1">
      <w:start w:val="1"/>
      <w:numFmt w:val="lowerLetter"/>
      <w:lvlText w:val="%8."/>
      <w:lvlJc w:val="left"/>
      <w:pPr>
        <w:ind w:left="5817" w:hanging="360"/>
      </w:pPr>
    </w:lvl>
    <w:lvl w:ilvl="8" w:tplc="0407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" w15:restartNumberingAfterBreak="0">
    <w:nsid w:val="449C591A"/>
    <w:multiLevelType w:val="multilevel"/>
    <w:tmpl w:val="4AF4E47E"/>
    <w:lvl w:ilvl="0">
      <w:start w:val="1"/>
      <w:numFmt w:val="decimal"/>
      <w:pStyle w:val="1berschriftgross"/>
      <w:lvlText w:val="%1)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48860168"/>
    <w:multiLevelType w:val="hybridMultilevel"/>
    <w:tmpl w:val="FB80DFAA"/>
    <w:lvl w:ilvl="0" w:tplc="65BA1860">
      <w:start w:val="1"/>
      <w:numFmt w:val="bullet"/>
      <w:lvlText w:val=""/>
      <w:lvlJc w:val="left"/>
      <w:pPr>
        <w:tabs>
          <w:tab w:val="num" w:pos="1719"/>
        </w:tabs>
        <w:ind w:left="1719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2799"/>
        </w:tabs>
        <w:ind w:left="2799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3519"/>
        </w:tabs>
        <w:ind w:left="3519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4239"/>
        </w:tabs>
        <w:ind w:left="4239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4959"/>
        </w:tabs>
        <w:ind w:left="4959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5679"/>
        </w:tabs>
        <w:ind w:left="5679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6399"/>
        </w:tabs>
        <w:ind w:left="6399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7119"/>
        </w:tabs>
        <w:ind w:left="7119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7839"/>
        </w:tabs>
        <w:ind w:left="7839" w:hanging="360"/>
      </w:pPr>
      <w:rPr>
        <w:rFonts w:ascii="Wingdings" w:hAnsi="Wingdings" w:hint="default"/>
      </w:rPr>
    </w:lvl>
  </w:abstractNum>
  <w:abstractNum w:abstractNumId="21" w15:restartNumberingAfterBreak="0">
    <w:nsid w:val="48A645DA"/>
    <w:multiLevelType w:val="hybridMultilevel"/>
    <w:tmpl w:val="E9AE45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A42E84"/>
    <w:multiLevelType w:val="multilevel"/>
    <w:tmpl w:val="574EC878"/>
    <w:lvl w:ilvl="0">
      <w:start w:val="1"/>
      <w:numFmt w:val="bullet"/>
      <w:lvlText w:val=""/>
      <w:lvlJc w:val="left"/>
      <w:pPr>
        <w:tabs>
          <w:tab w:val="num" w:pos="1284"/>
        </w:tabs>
        <w:ind w:left="1284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2004"/>
        </w:tabs>
        <w:ind w:left="2004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24"/>
        </w:tabs>
        <w:ind w:left="272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44"/>
        </w:tabs>
        <w:ind w:left="344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64"/>
        </w:tabs>
        <w:ind w:left="416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84"/>
        </w:tabs>
        <w:ind w:left="488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604"/>
        </w:tabs>
        <w:ind w:left="560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24"/>
        </w:tabs>
        <w:ind w:left="632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44"/>
        </w:tabs>
        <w:ind w:left="7044" w:hanging="360"/>
      </w:pPr>
      <w:rPr>
        <w:rFonts w:ascii="Wingdings" w:hAnsi="Wingdings" w:hint="default"/>
      </w:rPr>
    </w:lvl>
  </w:abstractNum>
  <w:abstractNum w:abstractNumId="23" w15:restartNumberingAfterBreak="0">
    <w:nsid w:val="53CB6D30"/>
    <w:multiLevelType w:val="hybridMultilevel"/>
    <w:tmpl w:val="DA50ED9E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7F1F43"/>
    <w:multiLevelType w:val="hybridMultilevel"/>
    <w:tmpl w:val="E8C469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4038AF"/>
    <w:multiLevelType w:val="multilevel"/>
    <w:tmpl w:val="7EDC3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9BE199A"/>
    <w:multiLevelType w:val="hybridMultilevel"/>
    <w:tmpl w:val="AD0C51CE"/>
    <w:lvl w:ilvl="0" w:tplc="0C07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C07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7" w15:restartNumberingAfterBreak="0">
    <w:nsid w:val="5A855A09"/>
    <w:multiLevelType w:val="hybridMultilevel"/>
    <w:tmpl w:val="DA50ED9E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5B2FBB"/>
    <w:multiLevelType w:val="hybridMultilevel"/>
    <w:tmpl w:val="BA0E3F9C"/>
    <w:lvl w:ilvl="0" w:tplc="CE8A0380">
      <w:start w:val="1"/>
      <w:numFmt w:val="decimal"/>
      <w:pStyle w:val="Paragraph"/>
      <w:lvlText w:val="§ 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7C1238"/>
    <w:multiLevelType w:val="multilevel"/>
    <w:tmpl w:val="447E0D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BAD23F7"/>
    <w:multiLevelType w:val="singleLevel"/>
    <w:tmpl w:val="0258373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1" w15:restartNumberingAfterBreak="0">
    <w:nsid w:val="6E394030"/>
    <w:multiLevelType w:val="hybridMultilevel"/>
    <w:tmpl w:val="4E2453BE"/>
    <w:lvl w:ilvl="0" w:tplc="8A0214AE">
      <w:numFmt w:val="bullet"/>
      <w:lvlText w:val="-"/>
      <w:lvlJc w:val="left"/>
      <w:pPr>
        <w:tabs>
          <w:tab w:val="num" w:pos="1004"/>
        </w:tabs>
        <w:ind w:left="1004" w:hanging="360"/>
      </w:pPr>
      <w:rPr>
        <w:rFonts w:ascii="Arial" w:eastAsia="Times New Roman" w:hAnsi="Arial" w:cs="Arial"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2" w15:restartNumberingAfterBreak="0">
    <w:nsid w:val="718373E0"/>
    <w:multiLevelType w:val="hybridMultilevel"/>
    <w:tmpl w:val="517C7B46"/>
    <w:lvl w:ilvl="0" w:tplc="65BA1860">
      <w:start w:val="1"/>
      <w:numFmt w:val="bullet"/>
      <w:lvlText w:val=""/>
      <w:lvlJc w:val="left"/>
      <w:pPr>
        <w:tabs>
          <w:tab w:val="num" w:pos="952"/>
        </w:tabs>
        <w:ind w:left="952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672"/>
        </w:tabs>
        <w:ind w:left="1672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392"/>
        </w:tabs>
        <w:ind w:left="2392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3112"/>
        </w:tabs>
        <w:ind w:left="3112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832"/>
        </w:tabs>
        <w:ind w:left="3832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552"/>
        </w:tabs>
        <w:ind w:left="4552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272"/>
        </w:tabs>
        <w:ind w:left="5272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992"/>
        </w:tabs>
        <w:ind w:left="5992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712"/>
        </w:tabs>
        <w:ind w:left="6712" w:hanging="360"/>
      </w:pPr>
      <w:rPr>
        <w:rFonts w:ascii="Wingdings" w:hAnsi="Wingdings" w:hint="default"/>
      </w:rPr>
    </w:lvl>
  </w:abstractNum>
  <w:abstractNum w:abstractNumId="33" w15:restartNumberingAfterBreak="0">
    <w:nsid w:val="73375F99"/>
    <w:multiLevelType w:val="hybridMultilevel"/>
    <w:tmpl w:val="646846B4"/>
    <w:lvl w:ilvl="0" w:tplc="65BA1860">
      <w:start w:val="1"/>
      <w:numFmt w:val="bullet"/>
      <w:lvlText w:val="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8B659C"/>
    <w:multiLevelType w:val="hybridMultilevel"/>
    <w:tmpl w:val="9E5E0000"/>
    <w:lvl w:ilvl="0" w:tplc="040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77900FA5"/>
    <w:multiLevelType w:val="hybridMultilevel"/>
    <w:tmpl w:val="D9F2BC4E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DA1D9A"/>
    <w:multiLevelType w:val="hybridMultilevel"/>
    <w:tmpl w:val="A976A5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"/>
  </w:num>
  <w:num w:numId="3">
    <w:abstractNumId w:val="22"/>
  </w:num>
  <w:num w:numId="4">
    <w:abstractNumId w:val="26"/>
  </w:num>
  <w:num w:numId="5">
    <w:abstractNumId w:val="31"/>
  </w:num>
  <w:num w:numId="6">
    <w:abstractNumId w:val="6"/>
  </w:num>
  <w:num w:numId="7">
    <w:abstractNumId w:val="25"/>
  </w:num>
  <w:num w:numId="8">
    <w:abstractNumId w:val="29"/>
  </w:num>
  <w:num w:numId="9">
    <w:abstractNumId w:val="14"/>
  </w:num>
  <w:num w:numId="10">
    <w:abstractNumId w:val="20"/>
  </w:num>
  <w:num w:numId="11">
    <w:abstractNumId w:val="32"/>
  </w:num>
  <w:num w:numId="12">
    <w:abstractNumId w:val="33"/>
  </w:num>
  <w:num w:numId="13">
    <w:abstractNumId w:val="0"/>
  </w:num>
  <w:num w:numId="14">
    <w:abstractNumId w:val="27"/>
  </w:num>
  <w:num w:numId="15">
    <w:abstractNumId w:val="1"/>
  </w:num>
  <w:num w:numId="16">
    <w:abstractNumId w:val="13"/>
  </w:num>
  <w:num w:numId="17">
    <w:abstractNumId w:val="23"/>
  </w:num>
  <w:num w:numId="18">
    <w:abstractNumId w:val="9"/>
  </w:num>
  <w:num w:numId="19">
    <w:abstractNumId w:val="11"/>
  </w:num>
  <w:num w:numId="20">
    <w:abstractNumId w:val="35"/>
  </w:num>
  <w:num w:numId="21">
    <w:abstractNumId w:val="4"/>
  </w:num>
  <w:num w:numId="22">
    <w:abstractNumId w:val="10"/>
  </w:num>
  <w:num w:numId="23">
    <w:abstractNumId w:val="8"/>
  </w:num>
  <w:num w:numId="24">
    <w:abstractNumId w:val="5"/>
  </w:num>
  <w:num w:numId="25">
    <w:abstractNumId w:val="3"/>
  </w:num>
  <w:num w:numId="26">
    <w:abstractNumId w:val="15"/>
  </w:num>
  <w:num w:numId="27">
    <w:abstractNumId w:val="16"/>
  </w:num>
  <w:num w:numId="28">
    <w:abstractNumId w:val="28"/>
  </w:num>
  <w:num w:numId="29">
    <w:abstractNumId w:val="7"/>
  </w:num>
  <w:num w:numId="30">
    <w:abstractNumId w:val="18"/>
  </w:num>
  <w:num w:numId="31">
    <w:abstractNumId w:val="34"/>
  </w:num>
  <w:num w:numId="32">
    <w:abstractNumId w:val="17"/>
  </w:num>
  <w:num w:numId="33">
    <w:abstractNumId w:val="36"/>
  </w:num>
  <w:num w:numId="34">
    <w:abstractNumId w:val="24"/>
  </w:num>
  <w:num w:numId="35">
    <w:abstractNumId w:val="21"/>
  </w:num>
  <w:num w:numId="36">
    <w:abstractNumId w:val="12"/>
  </w:num>
  <w:num w:numId="3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evenAndOddHeaders/>
  <w:noPunctuationKerning/>
  <w:characterSpacingControl w:val="doNotCompress"/>
  <w:hdrShapeDefaults>
    <o:shapedefaults v:ext="edit" spidmax="2049">
      <o:colormru v:ext="edit" colors="#09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FC7"/>
    <w:rsid w:val="000C69E6"/>
    <w:rsid w:val="002912EF"/>
    <w:rsid w:val="002E796A"/>
    <w:rsid w:val="00494C17"/>
    <w:rsid w:val="00572952"/>
    <w:rsid w:val="005D7753"/>
    <w:rsid w:val="00632FC7"/>
    <w:rsid w:val="00693647"/>
    <w:rsid w:val="006A022B"/>
    <w:rsid w:val="007C031E"/>
    <w:rsid w:val="00AE08CC"/>
    <w:rsid w:val="00B25852"/>
    <w:rsid w:val="00B76588"/>
    <w:rsid w:val="00B97310"/>
    <w:rsid w:val="00C6137F"/>
    <w:rsid w:val="00CC7023"/>
    <w:rsid w:val="00DE1B96"/>
    <w:rsid w:val="00E21976"/>
    <w:rsid w:val="00E91BFD"/>
    <w:rsid w:val="00ED2DEA"/>
    <w:rsid w:val="00F47C88"/>
    <w:rsid w:val="00F62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9f"/>
    </o:shapedefaults>
    <o:shapelayout v:ext="edit">
      <o:idmap v:ext="edit" data="1"/>
    </o:shapelayout>
  </w:shapeDefaults>
  <w:decimalSymbol w:val=","/>
  <w:listSeparator w:val=";"/>
  <w15:docId w15:val="{45797539-BCC1-4ADF-9524-48F7FD66C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val="de-AT" w:eastAsia="de-AT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qFormat/>
    <w:pPr>
      <w:keepNext/>
      <w:spacing w:before="180" w:after="180"/>
      <w:jc w:val="center"/>
      <w:outlineLvl w:val="1"/>
    </w:pPr>
    <w:rPr>
      <w:rFonts w:ascii="Arial" w:hAnsi="Arial"/>
      <w:b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berschriftgross">
    <w:name w:val="1. Überschrift gross"/>
    <w:basedOn w:val="Standard"/>
    <w:autoRedefine/>
    <w:pPr>
      <w:numPr>
        <w:numId w:val="1"/>
      </w:numPr>
      <w:spacing w:before="120" w:after="120"/>
      <w:jc w:val="both"/>
    </w:pPr>
    <w:rPr>
      <w:rFonts w:ascii="Arial" w:hAnsi="Arial"/>
      <w:b/>
      <w:sz w:val="36"/>
      <w:szCs w:val="20"/>
      <w:lang w:val="de-D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rPr>
      <w:rFonts w:ascii="zpa" w:hAnsi="zpa"/>
      <w:sz w:val="20"/>
      <w:szCs w:val="20"/>
      <w:lang w:val="de-DE" w:eastAsia="de-DE"/>
    </w:rPr>
  </w:style>
  <w:style w:type="paragraph" w:styleId="Textkrper2">
    <w:name w:val="Body Text 2"/>
    <w:basedOn w:val="Standard"/>
    <w:pPr>
      <w:tabs>
        <w:tab w:val="left" w:pos="284"/>
        <w:tab w:val="left" w:pos="567"/>
      </w:tabs>
      <w:spacing w:line="360" w:lineRule="auto"/>
      <w:ind w:right="567"/>
      <w:jc w:val="both"/>
    </w:pPr>
    <w:rPr>
      <w:rFonts w:ascii="Arial" w:hAnsi="Arial"/>
      <w:sz w:val="22"/>
      <w:szCs w:val="20"/>
      <w:lang w:val="de-DE" w:eastAsia="de-DE"/>
    </w:rPr>
  </w:style>
  <w:style w:type="paragraph" w:styleId="Textkrper3">
    <w:name w:val="Body Text 3"/>
    <w:basedOn w:val="Standard"/>
    <w:pPr>
      <w:spacing w:line="360" w:lineRule="auto"/>
    </w:pPr>
    <w:rPr>
      <w:rFonts w:ascii="Arial" w:hAnsi="Arial"/>
      <w:sz w:val="22"/>
      <w:szCs w:val="20"/>
      <w:lang w:val="de-DE" w:eastAsia="de-DE"/>
    </w:rPr>
  </w:style>
  <w:style w:type="paragraph" w:styleId="StandardWeb">
    <w:name w:val="Normal (Web)"/>
    <w:basedOn w:val="Standard"/>
    <w:pPr>
      <w:spacing w:before="100" w:beforeAutospacing="1" w:after="100" w:afterAutospacing="1"/>
    </w:pPr>
  </w:style>
  <w:style w:type="character" w:styleId="Fett">
    <w:name w:val="Strong"/>
    <w:basedOn w:val="Absatz-Standardschriftart"/>
    <w:qFormat/>
    <w:rPr>
      <w:b/>
      <w:bCs/>
    </w:rPr>
  </w:style>
  <w:style w:type="paragraph" w:styleId="Titel">
    <w:name w:val="Title"/>
    <w:basedOn w:val="Standard"/>
    <w:qFormat/>
    <w:pPr>
      <w:spacing w:line="360" w:lineRule="atLeast"/>
      <w:jc w:val="center"/>
    </w:pPr>
    <w:rPr>
      <w:rFonts w:ascii="Arial" w:hAnsi="Arial"/>
      <w:b/>
      <w:sz w:val="28"/>
      <w:szCs w:val="20"/>
      <w:lang w:val="de-DE"/>
    </w:rPr>
  </w:style>
  <w:style w:type="paragraph" w:styleId="Textkrper-Zeileneinzug">
    <w:name w:val="Body Text Indent"/>
    <w:basedOn w:val="Standard"/>
    <w:pPr>
      <w:spacing w:line="360" w:lineRule="atLeast"/>
      <w:ind w:left="567"/>
    </w:pPr>
    <w:rPr>
      <w:rFonts w:ascii="Arial" w:hAnsi="Arial"/>
      <w:sz w:val="22"/>
      <w:szCs w:val="20"/>
      <w:lang w:val="de-DE"/>
    </w:rPr>
  </w:style>
  <w:style w:type="paragraph" w:styleId="Textkrper-Einzug2">
    <w:name w:val="Body Text Indent 2"/>
    <w:basedOn w:val="Standard"/>
    <w:pPr>
      <w:spacing w:line="360" w:lineRule="atLeast"/>
      <w:ind w:left="397"/>
    </w:pPr>
    <w:rPr>
      <w:rFonts w:ascii="Arial" w:hAnsi="Arial"/>
      <w:sz w:val="22"/>
      <w:szCs w:val="20"/>
      <w:lang w:val="de-DE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customStyle="1" w:styleId="Textabschnitt">
    <w:name w:val="Textabschnitt"/>
    <w:basedOn w:val="Standard"/>
    <w:qFormat/>
    <w:pPr>
      <w:spacing w:line="360" w:lineRule="auto"/>
      <w:ind w:left="567"/>
      <w:jc w:val="both"/>
    </w:pPr>
    <w:rPr>
      <w:rFonts w:ascii="Arial" w:eastAsiaTheme="minorHAnsi" w:hAnsi="Arial" w:cstheme="minorBidi"/>
      <w:sz w:val="20"/>
      <w:szCs w:val="22"/>
      <w:lang w:val="de-DE" w:eastAsia="en-US"/>
    </w:rPr>
  </w:style>
  <w:style w:type="paragraph" w:customStyle="1" w:styleId="Paragraph">
    <w:name w:val="Paragraph"/>
    <w:basedOn w:val="Textabschnitt"/>
    <w:next w:val="Textabschnitt"/>
    <w:qFormat/>
    <w:pPr>
      <w:numPr>
        <w:numId w:val="28"/>
      </w:numPr>
      <w:tabs>
        <w:tab w:val="left" w:pos="567"/>
      </w:tabs>
      <w:spacing w:before="120" w:after="120" w:line="240" w:lineRule="auto"/>
    </w:pPr>
    <w:rPr>
      <w:b/>
      <w:sz w:val="22"/>
    </w:rPr>
  </w:style>
  <w:style w:type="paragraph" w:customStyle="1" w:styleId="09Abstand">
    <w:name w:val="09_Abstand"/>
    <w:basedOn w:val="Standard"/>
    <w:pPr>
      <w:spacing w:line="200" w:lineRule="exact"/>
    </w:pPr>
    <w:rPr>
      <w:color w:val="000000"/>
      <w:sz w:val="20"/>
      <w:szCs w:val="20"/>
    </w:rPr>
  </w:style>
  <w:style w:type="paragraph" w:customStyle="1" w:styleId="52Ziffere1">
    <w:name w:val="52_Ziffer_e1"/>
    <w:basedOn w:val="Standard"/>
    <w:qFormat/>
    <w:pPr>
      <w:tabs>
        <w:tab w:val="right" w:pos="624"/>
        <w:tab w:val="left" w:pos="680"/>
      </w:tabs>
      <w:spacing w:before="40" w:line="220" w:lineRule="exact"/>
      <w:ind w:left="680" w:hanging="680"/>
      <w:jc w:val="both"/>
    </w:pPr>
    <w:rPr>
      <w:color w:val="000000"/>
      <w:sz w:val="20"/>
      <w:szCs w:val="20"/>
    </w:rPr>
  </w:style>
  <w:style w:type="paragraph" w:customStyle="1" w:styleId="83ErlText">
    <w:name w:val="83_ErlText"/>
    <w:basedOn w:val="Standard"/>
    <w:pPr>
      <w:spacing w:before="80" w:line="220" w:lineRule="exact"/>
      <w:jc w:val="both"/>
    </w:pPr>
    <w:rPr>
      <w:color w:val="000000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  <w:lang w:val="de-AT" w:eastAsia="de-AT"/>
    </w:rPr>
  </w:style>
  <w:style w:type="table" w:styleId="Tabellenraster">
    <w:name w:val="Table Grid"/>
    <w:basedOn w:val="NormaleTabelle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um">
    <w:name w:val="Date"/>
    <w:basedOn w:val="Textkrper"/>
    <w:next w:val="Standard"/>
    <w:link w:val="DatumZchn"/>
    <w:pPr>
      <w:spacing w:after="440" w:line="240" w:lineRule="atLeast"/>
      <w:jc w:val="right"/>
    </w:pPr>
    <w:rPr>
      <w:rFonts w:ascii="Garamond" w:hAnsi="Garamond"/>
      <w:kern w:val="18"/>
    </w:rPr>
  </w:style>
  <w:style w:type="character" w:customStyle="1" w:styleId="DatumZchn">
    <w:name w:val="Datum Zchn"/>
    <w:basedOn w:val="Absatz-Standardschriftart"/>
    <w:link w:val="Datum"/>
    <w:rPr>
      <w:rFonts w:ascii="Garamond" w:hAnsi="Garamond"/>
      <w:kern w:val="18"/>
    </w:rPr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e-AT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56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96276">
          <w:marLeft w:val="3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831208">
              <w:marLeft w:val="30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1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6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5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7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25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93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14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38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69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78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63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2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96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55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7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8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12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82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61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89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99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37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37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55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78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72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18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64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33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12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53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09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1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1517B1-A5DB-421D-AF80-4A08094F6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Amt der NÖ Landesregierung</Company>
  <LinksUpToDate>false</LinksUpToDate>
  <CharactersWithSpaces>1572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FWSG</dc:creator>
  <cp:lastModifiedBy>Franz Bretterbauer</cp:lastModifiedBy>
  <cp:revision>2</cp:revision>
  <cp:lastPrinted>2015-11-04T09:19:00Z</cp:lastPrinted>
  <dcterms:created xsi:type="dcterms:W3CDTF">2015-11-30T16:42:00Z</dcterms:created>
  <dcterms:modified xsi:type="dcterms:W3CDTF">2015-11-30T16:42:00Z</dcterms:modified>
</cp:coreProperties>
</file>